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5A428" w14:textId="77777777" w:rsidR="003B39F6" w:rsidRDefault="002A4368">
      <w:pPr>
        <w:pStyle w:val="a6"/>
        <w:ind w:left="2880"/>
      </w:pPr>
      <w:r>
        <w:t xml:space="preserve">Βιογραφικο σημειωμα </w:t>
      </w:r>
    </w:p>
    <w:p w14:paraId="37BE97D6" w14:textId="56B347F2" w:rsidR="003B39F6" w:rsidRDefault="002A4368">
      <w:pPr>
        <w:pStyle w:val="10"/>
      </w:pPr>
      <w:r>
        <w:rPr>
          <w:rFonts w:eastAsia="Arial Unicode MS" w:cs="Arial Unicode MS"/>
        </w:rPr>
        <w:t xml:space="preserve">ΠΡΟΣΩΠΙΚΑ ΣΤΟΙΧΕΙΑ </w:t>
      </w:r>
    </w:p>
    <w:p w14:paraId="25D3C310" w14:textId="77777777" w:rsidR="003B39F6" w:rsidRDefault="002A4368">
      <w:pPr>
        <w:spacing w:after="180"/>
      </w:pPr>
      <w:r>
        <w:t xml:space="preserve">Ονοματεπώνυμο: Σιαμανδούρας Γεώργιος  </w:t>
      </w:r>
    </w:p>
    <w:p w14:paraId="47EEF9E1" w14:textId="77777777" w:rsidR="003B39F6" w:rsidRDefault="002A4368">
      <w:pPr>
        <w:spacing w:after="180"/>
      </w:pPr>
      <w:r>
        <w:t>Ημερομηνία γέννησης: 9 / 2 / 2000</w:t>
      </w:r>
    </w:p>
    <w:p w14:paraId="35F50800" w14:textId="77777777" w:rsidR="003B39F6" w:rsidRDefault="002A4368">
      <w:pPr>
        <w:spacing w:after="180"/>
      </w:pPr>
      <w:r>
        <w:t xml:space="preserve">Τόπος γέννησης: Αθήνα </w:t>
      </w:r>
    </w:p>
    <w:p w14:paraId="1440CAFC" w14:textId="35D75ED2" w:rsidR="003B39F6" w:rsidRPr="00555A4A" w:rsidRDefault="002A4368">
      <w:pPr>
        <w:spacing w:after="180"/>
        <w:rPr>
          <w:lang w:val="en-GB"/>
        </w:rPr>
      </w:pPr>
      <w:r>
        <w:t xml:space="preserve">Διεύθυνση κατοικίας: </w:t>
      </w:r>
      <w:r w:rsidR="00555A4A">
        <w:t>Νίκης 20, Δάφνη</w:t>
      </w:r>
    </w:p>
    <w:p w14:paraId="14B7D701" w14:textId="77777777" w:rsidR="003B39F6" w:rsidRDefault="002A4368">
      <w:pPr>
        <w:spacing w:after="180"/>
      </w:pPr>
      <w:r>
        <w:t xml:space="preserve">Οικογενειακή κατάσταση: Άγαμος </w:t>
      </w:r>
    </w:p>
    <w:p w14:paraId="6BBFF057" w14:textId="4E91A742" w:rsidR="003B39F6" w:rsidRDefault="002A4368">
      <w:pPr>
        <w:spacing w:after="180"/>
      </w:pPr>
      <w:r>
        <w:t>Τηλέφωνο επικοινωνίας: 6985836105</w:t>
      </w:r>
    </w:p>
    <w:p w14:paraId="44CA7CE5" w14:textId="11DC25A9" w:rsidR="00D450A8" w:rsidRDefault="00D450A8">
      <w:pPr>
        <w:spacing w:after="180"/>
      </w:pPr>
      <w:r>
        <w:t xml:space="preserve">Στρατιωτικές υποχρεώσεις: Εκπληρωμένες </w:t>
      </w:r>
    </w:p>
    <w:p w14:paraId="2E36B365" w14:textId="04FE44B1" w:rsidR="003B39F6" w:rsidRDefault="002A4368">
      <w:pPr>
        <w:spacing w:after="180"/>
        <w:rPr>
          <w:rStyle w:val="Hyperlink0"/>
        </w:rPr>
      </w:pPr>
      <w:r>
        <w:rPr>
          <w:lang w:val="en-US"/>
        </w:rPr>
        <w:t>E-mail:</w:t>
      </w:r>
      <w:r>
        <w:t xml:space="preserve"> </w:t>
      </w:r>
      <w:hyperlink r:id="rId7" w:history="1">
        <w:r>
          <w:rPr>
            <w:rStyle w:val="Hyperlink0"/>
          </w:rPr>
          <w:t>siamandourasgio@gmail.com</w:t>
        </w:r>
      </w:hyperlink>
    </w:p>
    <w:p w14:paraId="53864281" w14:textId="05924CB3" w:rsidR="00E8758D" w:rsidRPr="002455E0" w:rsidRDefault="002A4368" w:rsidP="002455E0">
      <w:pPr>
        <w:spacing w:after="18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ΕΚΠΑΙΔΕΥΣΗ</w:t>
      </w:r>
    </w:p>
    <w:p w14:paraId="02BD97B6" w14:textId="7487E736" w:rsidR="00C0650D" w:rsidRDefault="00231D0C">
      <w:pPr>
        <w:pStyle w:val="a8"/>
        <w:numPr>
          <w:ilvl w:val="0"/>
          <w:numId w:val="2"/>
        </w:numPr>
      </w:pPr>
      <w:r>
        <w:t xml:space="preserve">Σε εξέλιξη: </w:t>
      </w:r>
      <w:r w:rsidR="00B05C13">
        <w:t>ΙΕΚ ΑΛΦΑ, Τεχνικός Μηχανοτρονικής</w:t>
      </w:r>
      <w:r>
        <w:t xml:space="preserve"> </w:t>
      </w:r>
    </w:p>
    <w:p w14:paraId="50C80CDE" w14:textId="698A892E" w:rsidR="003B39F6" w:rsidRDefault="00226E07">
      <w:pPr>
        <w:pStyle w:val="a8"/>
        <w:numPr>
          <w:ilvl w:val="0"/>
          <w:numId w:val="2"/>
        </w:numPr>
      </w:pPr>
      <w:r>
        <w:t>2020</w:t>
      </w:r>
      <w:r w:rsidR="002A4368">
        <w:t xml:space="preserve">: ΙΕΚ Αναβύσσου, Τεχνικός τουριστικών μονάδων και Ξενοδοχειακών επιχειρήσεων </w:t>
      </w:r>
    </w:p>
    <w:p w14:paraId="7FD691C2" w14:textId="43C929B9" w:rsidR="002B413F" w:rsidRDefault="002A4368" w:rsidP="00E8758D">
      <w:pPr>
        <w:pStyle w:val="a8"/>
        <w:numPr>
          <w:ilvl w:val="0"/>
          <w:numId w:val="2"/>
        </w:numPr>
      </w:pPr>
      <w:r>
        <w:t>2018: Απολυτήριο Γενικού Λυκείου Βαγίω</w:t>
      </w:r>
      <w:r w:rsidR="00290BDF">
        <w:t>ν</w:t>
      </w:r>
    </w:p>
    <w:p w14:paraId="40DD9A78" w14:textId="53CFC877" w:rsidR="003B39F6" w:rsidRDefault="002A4368">
      <w:pPr>
        <w:pStyle w:val="20"/>
      </w:pPr>
      <w:r>
        <w:t xml:space="preserve">ΕΠΑΓΓΕΛΜΑΤΙΚΗ ΕΜΠΕΙΡΙΑ </w:t>
      </w:r>
    </w:p>
    <w:p w14:paraId="0BCDE8EB" w14:textId="48B7E9D5" w:rsidR="001037CB" w:rsidRDefault="00816DA7" w:rsidP="003D193B">
      <w:pPr>
        <w:numPr>
          <w:ilvl w:val="0"/>
          <w:numId w:val="5"/>
        </w:numPr>
      </w:pPr>
      <w:r>
        <w:t>Ιανουάριος 2022 – Σήμερα:</w:t>
      </w:r>
      <w:r w:rsidR="002B6E51">
        <w:t xml:space="preserve"> </w:t>
      </w:r>
      <w:r w:rsidR="002B6E51">
        <w:rPr>
          <w:lang w:val="en-GB"/>
        </w:rPr>
        <w:t>Technonet</w:t>
      </w:r>
      <w:r w:rsidR="00621765">
        <w:rPr>
          <w:lang w:val="en-GB"/>
        </w:rPr>
        <w:t xml:space="preserve"> – </w:t>
      </w:r>
      <w:r w:rsidR="00621765">
        <w:t xml:space="preserve">Βοηθός χειριστή </w:t>
      </w:r>
      <w:r w:rsidR="00307C02">
        <w:rPr>
          <w:lang w:val="en-GB"/>
        </w:rPr>
        <w:t>bobcat</w:t>
      </w:r>
    </w:p>
    <w:p w14:paraId="1788F2D4" w14:textId="4739B47D" w:rsidR="003516B4" w:rsidRPr="003516B4" w:rsidRDefault="003516B4" w:rsidP="003D193B">
      <w:pPr>
        <w:numPr>
          <w:ilvl w:val="0"/>
          <w:numId w:val="5"/>
        </w:numPr>
      </w:pPr>
      <w:r>
        <w:t>Αύγουστος 202</w:t>
      </w:r>
      <w:r w:rsidR="00FB2751">
        <w:t>1 – Οκτώβριος 2021</w:t>
      </w:r>
      <w:r w:rsidR="006F57FC">
        <w:t xml:space="preserve">: </w:t>
      </w:r>
      <w:r w:rsidR="00E16B18">
        <w:t>Συνεργείο Σπύρου Σγκούρδα</w:t>
      </w:r>
      <w:r w:rsidR="001037CB">
        <w:t xml:space="preserve"> – Βοηθός μηχανικού  </w:t>
      </w:r>
    </w:p>
    <w:p w14:paraId="0D4E6ED3" w14:textId="27A2B8D1" w:rsidR="00D03EA1" w:rsidRPr="00D03EA1" w:rsidRDefault="003D193B" w:rsidP="003D193B">
      <w:pPr>
        <w:numPr>
          <w:ilvl w:val="0"/>
          <w:numId w:val="5"/>
        </w:numPr>
      </w:pPr>
      <w:r w:rsidRPr="003D193B">
        <w:rPr>
          <w:rFonts w:eastAsia="Arial Unicode MS" w:cs="Arial Unicode MS"/>
          <w:lang w:val="en-US"/>
        </w:rPr>
        <w:t xml:space="preserve">Μάιος 2020 – </w:t>
      </w:r>
      <w:r w:rsidR="00BA40AE">
        <w:rPr>
          <w:rFonts w:eastAsia="Arial Unicode MS" w:cs="Arial Unicode MS"/>
        </w:rPr>
        <w:t>Αύγουστος 202</w:t>
      </w:r>
      <w:r w:rsidR="002B6E51">
        <w:rPr>
          <w:rFonts w:eastAsia="Arial Unicode MS" w:cs="Arial Unicode MS"/>
        </w:rPr>
        <w:t>1:</w:t>
      </w:r>
      <w:r w:rsidRPr="003D193B">
        <w:rPr>
          <w:rFonts w:eastAsia="Arial Unicode MS" w:cs="Arial Unicode MS"/>
          <w:lang w:val="en-US"/>
        </w:rPr>
        <w:t xml:space="preserve"> Μέσω εργολάβου, Papoutsanis S.A - Μάζα </w:t>
      </w:r>
      <w:r w:rsidRPr="003D193B">
        <w:rPr>
          <w:rFonts w:eastAsia="Arial Unicode MS" w:cs="Arial Unicode MS"/>
        </w:rPr>
        <w:t xml:space="preserve">Καλλυντικών </w:t>
      </w:r>
    </w:p>
    <w:p w14:paraId="551FBB3F" w14:textId="27BEED49" w:rsidR="003B39F6" w:rsidRDefault="002A4368" w:rsidP="00C745C0">
      <w:pPr>
        <w:pStyle w:val="3"/>
        <w:numPr>
          <w:ilvl w:val="0"/>
          <w:numId w:val="4"/>
        </w:numPr>
        <w:rPr>
          <w:lang w:val="en-US"/>
        </w:rPr>
      </w:pPr>
      <w:r>
        <w:t>Ιούλιος 2018 – Σεπτέμβριος 2018</w:t>
      </w:r>
      <w:r>
        <w:rPr>
          <w:lang w:val="en-US"/>
        </w:rPr>
        <w:t xml:space="preserve">: Skion Palace Beach Hotel, </w:t>
      </w:r>
      <w:r>
        <w:t xml:space="preserve">Χαλκιδική </w:t>
      </w:r>
      <w:r w:rsidR="00C745C0">
        <w:t>–</w:t>
      </w:r>
      <w:r>
        <w:t xml:space="preserve"> </w:t>
      </w:r>
      <w:r>
        <w:rPr>
          <w:lang w:val="en-US"/>
        </w:rPr>
        <w:t>service</w:t>
      </w:r>
    </w:p>
    <w:p w14:paraId="39E5B8DB" w14:textId="5FB94DC5" w:rsidR="003B39F6" w:rsidRDefault="002A4368" w:rsidP="00522A52">
      <w:pPr>
        <w:pStyle w:val="10"/>
        <w:rPr>
          <w:rFonts w:eastAsia="Arial Unicode MS" w:cs="Arial Unicode MS"/>
        </w:rPr>
      </w:pPr>
      <w:r>
        <w:rPr>
          <w:rFonts w:eastAsia="Arial Unicode MS" w:cs="Arial Unicode MS"/>
        </w:rPr>
        <w:t xml:space="preserve">ΛΟΙΠΑ ΠΡΟΣΟΝΤΑ </w:t>
      </w:r>
    </w:p>
    <w:p w14:paraId="2CB8B954" w14:textId="1BFE5A9F" w:rsidR="00D61A66" w:rsidRDefault="00D61A66" w:rsidP="00D61A66">
      <w:pPr>
        <w:rPr>
          <w:b/>
          <w:bCs/>
        </w:rPr>
      </w:pPr>
      <w:r w:rsidRPr="003F0BBB">
        <w:rPr>
          <w:b/>
          <w:bCs/>
        </w:rPr>
        <w:t>Ξένες γλώσσες</w:t>
      </w:r>
      <w:r w:rsidR="003F0BBB">
        <w:rPr>
          <w:b/>
          <w:bCs/>
        </w:rPr>
        <w:t>:</w:t>
      </w:r>
    </w:p>
    <w:p w14:paraId="07E741DC" w14:textId="333C42B0" w:rsidR="003F0BBB" w:rsidRPr="003F0BBB" w:rsidRDefault="003F0BBB" w:rsidP="00D61A66">
      <w:r>
        <w:t xml:space="preserve">Αγγλικά: Καλή γνώση </w:t>
      </w:r>
    </w:p>
    <w:p w14:paraId="3CF18BDD" w14:textId="72E1610F" w:rsidR="003B39F6" w:rsidRPr="000A689E" w:rsidRDefault="002A4368">
      <w:r>
        <w:rPr>
          <w:rFonts w:eastAsia="Arial Unicode MS" w:cs="Arial Unicode MS"/>
        </w:rPr>
        <w:t>Γερμανικά:</w:t>
      </w:r>
      <w:r w:rsidR="000A689E">
        <w:rPr>
          <w:rFonts w:eastAsia="Arial Unicode MS" w:cs="Arial Unicode MS"/>
          <w:lang w:val="en-GB"/>
        </w:rPr>
        <w:t xml:space="preserve"> </w:t>
      </w:r>
      <w:r w:rsidR="000A689E">
        <w:rPr>
          <w:rFonts w:eastAsia="Arial Unicode MS" w:cs="Arial Unicode MS"/>
        </w:rPr>
        <w:t xml:space="preserve">Μέτρια γνώση </w:t>
      </w:r>
    </w:p>
    <w:p w14:paraId="31A5C39B" w14:textId="1B0CEFE6" w:rsidR="003B39F6" w:rsidRDefault="002A4368">
      <w:pPr>
        <w:rPr>
          <w:b/>
          <w:bCs/>
        </w:rPr>
      </w:pPr>
      <w:r>
        <w:rPr>
          <w:rFonts w:eastAsia="Arial Unicode MS" w:cs="Arial Unicode MS"/>
          <w:b/>
          <w:bCs/>
        </w:rPr>
        <w:t xml:space="preserve">Δίπλωμα οδήγησης: </w:t>
      </w:r>
    </w:p>
    <w:p w14:paraId="3F4DE381" w14:textId="1E75FAF9" w:rsidR="003B39F6" w:rsidRDefault="002A4368" w:rsidP="009B019C">
      <w:r w:rsidRPr="009B019C">
        <w:t>Κάτοχος Διπλώματος Οδήγησης</w:t>
      </w:r>
      <w:r w:rsidR="00117754">
        <w:t xml:space="preserve"> Β, Α2</w:t>
      </w:r>
    </w:p>
    <w:p w14:paraId="6B11BFBC" w14:textId="77777777" w:rsidR="00A958D5" w:rsidRDefault="002A4368">
      <w:pPr>
        <w:rPr>
          <w:b/>
          <w:bCs/>
        </w:rPr>
      </w:pPr>
      <w:r>
        <w:rPr>
          <w:b/>
          <w:bCs/>
        </w:rPr>
        <w:t>Γνώσεις ηλεκτρονικού υπολογιστή:</w:t>
      </w:r>
    </w:p>
    <w:p w14:paraId="3A528EA9" w14:textId="4EAD57E5" w:rsidR="003B39F6" w:rsidRPr="00117754" w:rsidRDefault="002A4368">
      <w:pPr>
        <w:rPr>
          <w:b/>
          <w:bCs/>
        </w:rPr>
      </w:pPr>
      <w:r>
        <w:rPr>
          <w:rFonts w:eastAsia="Arial Unicode MS" w:cs="Arial Unicode MS"/>
        </w:rPr>
        <w:t xml:space="preserve">Καλή γνώση </w:t>
      </w:r>
    </w:p>
    <w:sectPr w:rsidR="003B39F6" w:rsidRPr="0011775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52" w:right="1123" w:bottom="1195" w:left="1123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72785" w14:textId="77777777" w:rsidR="008B7147" w:rsidRDefault="008B7147">
      <w:pPr>
        <w:spacing w:after="0" w:line="240" w:lineRule="auto"/>
      </w:pPr>
      <w:r>
        <w:separator/>
      </w:r>
    </w:p>
  </w:endnote>
  <w:endnote w:type="continuationSeparator" w:id="0">
    <w:p w14:paraId="05F0239F" w14:textId="77777777" w:rsidR="008B7147" w:rsidRDefault="008B7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DC3F5" w14:textId="02C900AC" w:rsidR="003B39F6" w:rsidRDefault="002A4368">
    <w:pPr>
      <w:pStyle w:val="a4"/>
    </w:pPr>
    <w:r>
      <w:fldChar w:fldCharType="begin"/>
    </w:r>
    <w:r>
      <w:instrText xml:space="preserve"> PAGE </w:instrText>
    </w:r>
    <w:r>
      <w:fldChar w:fldCharType="separate"/>
    </w:r>
    <w:r w:rsidR="00D450A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7CBE5" w14:textId="77777777" w:rsidR="003B39F6" w:rsidRDefault="003B39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905D0" w14:textId="77777777" w:rsidR="008B7147" w:rsidRDefault="008B7147">
      <w:pPr>
        <w:spacing w:after="0" w:line="240" w:lineRule="auto"/>
      </w:pPr>
      <w:r>
        <w:separator/>
      </w:r>
    </w:p>
  </w:footnote>
  <w:footnote w:type="continuationSeparator" w:id="0">
    <w:p w14:paraId="591ECE3C" w14:textId="77777777" w:rsidR="008B7147" w:rsidRDefault="008B7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9F9C9" w14:textId="77777777" w:rsidR="003B39F6" w:rsidRDefault="002A4368">
    <w:pPr>
      <w:pStyle w:val="a3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7216" behindDoc="1" locked="0" layoutInCell="1" allowOverlap="1" wp14:anchorId="3ACA3426" wp14:editId="7A3F5DCF">
              <wp:simplePos x="0" y="0"/>
              <wp:positionH relativeFrom="page">
                <wp:posOffset>713105</wp:posOffset>
              </wp:positionH>
              <wp:positionV relativeFrom="page">
                <wp:posOffset>0</wp:posOffset>
              </wp:positionV>
              <wp:extent cx="3200400" cy="10677600"/>
              <wp:effectExtent l="0" t="0" r="0" b="0"/>
              <wp:wrapNone/>
              <wp:docPr id="1073741827" name="officeArt object" descr="Ομάδα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677600"/>
                        <a:chOff x="0" y="0"/>
                        <a:chExt cx="3200400" cy="10677599"/>
                      </a:xfrm>
                    </wpg:grpSpPr>
                    <wps:wsp>
                      <wps:cNvPr id="1073741825" name="Rectangle 2"/>
                      <wps:cNvSpPr/>
                      <wps:spPr>
                        <a:xfrm>
                          <a:off x="0" y="0"/>
                          <a:ext cx="3200400" cy="203888"/>
                        </a:xfrm>
                        <a:prstGeom prst="rect">
                          <a:avLst/>
                        </a:prstGeom>
                        <a:solidFill>
                          <a:srgbClr val="4B3A2E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26" name="Rectangle 3"/>
                      <wps:cNvSpPr/>
                      <wps:spPr>
                        <a:xfrm>
                          <a:off x="0" y="10580510"/>
                          <a:ext cx="3200400" cy="97090"/>
                        </a:xfrm>
                        <a:prstGeom prst="rect">
                          <a:avLst/>
                        </a:prstGeom>
                        <a:solidFill>
                          <a:srgbClr val="4B3A2E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56.2pt;margin-top:0.0pt;width:252.0pt;height:840.8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3200400,10677600">
              <w10:wrap type="none" side="bothSides" anchorx="page" anchory="page"/>
              <v:rect id="_x0000_s1027" style="position:absolute;left:0;top:0;width:3200400;height:203887;">
                <v:fill color="#4B3A2E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rect id="_x0000_s1028" style="position:absolute;left:0;top:10580511;width:3200400;height:97089;">
                <v:fill color="#4B3A2E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6C95" w14:textId="77777777" w:rsidR="003B39F6" w:rsidRDefault="002A4368">
    <w:pPr>
      <w:pStyle w:val="a3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6BFEBD64" wp14:editId="26B49473">
              <wp:simplePos x="0" y="0"/>
              <wp:positionH relativeFrom="page">
                <wp:posOffset>713105</wp:posOffset>
              </wp:positionH>
              <wp:positionV relativeFrom="page">
                <wp:posOffset>0</wp:posOffset>
              </wp:positionV>
              <wp:extent cx="3200400" cy="10677525"/>
              <wp:effectExtent l="0" t="0" r="0" b="0"/>
              <wp:wrapNone/>
              <wp:docPr id="1073741830" name="officeArt object" descr="Ομάδα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677525"/>
                        <a:chOff x="0" y="0"/>
                        <a:chExt cx="3200400" cy="10677524"/>
                      </a:xfrm>
                    </wpg:grpSpPr>
                    <wps:wsp>
                      <wps:cNvPr id="1073741828" name="Ορθογώνιο 6"/>
                      <wps:cNvSpPr/>
                      <wps:spPr>
                        <a:xfrm>
                          <a:off x="0" y="0"/>
                          <a:ext cx="3200400" cy="203886"/>
                        </a:xfrm>
                        <a:prstGeom prst="rect">
                          <a:avLst/>
                        </a:prstGeom>
                        <a:solidFill>
                          <a:srgbClr val="4B3A2E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29" name="Ορθογώνιο 7"/>
                      <wps:cNvSpPr/>
                      <wps:spPr>
                        <a:xfrm>
                          <a:off x="0" y="10580436"/>
                          <a:ext cx="3200400" cy="97089"/>
                        </a:xfrm>
                        <a:prstGeom prst="rect">
                          <a:avLst/>
                        </a:prstGeom>
                        <a:solidFill>
                          <a:srgbClr val="4B3A2E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_x0000_s1029" style="visibility:visible;position:absolute;margin-left:56.2pt;margin-top:0.0pt;width:252.0pt;height:840.7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3200400,10677524">
              <w10:wrap type="none" side="bothSides" anchorx="page" anchory="page"/>
              <v:rect id="_x0000_s1030" style="position:absolute;left:0;top:0;width:3200400;height:203885;">
                <v:fill color="#4B3A2E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rect id="_x0000_s1031" style="position:absolute;left:0;top:10580436;width:3200400;height:97088;">
                <v:fill color="#4B3A2E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37E7A"/>
    <w:multiLevelType w:val="hybridMultilevel"/>
    <w:tmpl w:val="C848EE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71069"/>
    <w:multiLevelType w:val="hybridMultilevel"/>
    <w:tmpl w:val="FFFFFFFF"/>
    <w:numStyleLink w:val="2"/>
  </w:abstractNum>
  <w:abstractNum w:abstractNumId="2" w15:restartNumberingAfterBreak="0">
    <w:nsid w:val="26C871B5"/>
    <w:multiLevelType w:val="hybridMultilevel"/>
    <w:tmpl w:val="DA4E8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85DFA"/>
    <w:multiLevelType w:val="hybridMultilevel"/>
    <w:tmpl w:val="FA38FC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A40CB"/>
    <w:multiLevelType w:val="hybridMultilevel"/>
    <w:tmpl w:val="FFFFFFFF"/>
    <w:styleLink w:val="1"/>
    <w:lvl w:ilvl="0" w:tplc="F16EB48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22EE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80B6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EC87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B2E4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69F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CED3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BAEC6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EAFEB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71B180C"/>
    <w:multiLevelType w:val="hybridMultilevel"/>
    <w:tmpl w:val="FFFFFFFF"/>
    <w:numStyleLink w:val="1"/>
  </w:abstractNum>
  <w:abstractNum w:abstractNumId="6" w15:restartNumberingAfterBreak="0">
    <w:nsid w:val="56AA74DE"/>
    <w:multiLevelType w:val="hybridMultilevel"/>
    <w:tmpl w:val="FFFFFFFF"/>
    <w:styleLink w:val="2"/>
    <w:lvl w:ilvl="0" w:tplc="51E8C60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1A88B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70DF6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C639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4A337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72D9A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EED3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4C8D2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48090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2DF403E"/>
    <w:multiLevelType w:val="hybridMultilevel"/>
    <w:tmpl w:val="9F6C729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155B30"/>
    <w:multiLevelType w:val="hybridMultilevel"/>
    <w:tmpl w:val="5858C5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F4050"/>
    <w:multiLevelType w:val="hybridMultilevel"/>
    <w:tmpl w:val="CD8866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95442">
    <w:abstractNumId w:val="4"/>
  </w:num>
  <w:num w:numId="2" w16cid:durableId="1806005018">
    <w:abstractNumId w:val="5"/>
  </w:num>
  <w:num w:numId="3" w16cid:durableId="1201669812">
    <w:abstractNumId w:val="6"/>
  </w:num>
  <w:num w:numId="4" w16cid:durableId="197205388">
    <w:abstractNumId w:val="1"/>
  </w:num>
  <w:num w:numId="5" w16cid:durableId="1340356041">
    <w:abstractNumId w:val="9"/>
  </w:num>
  <w:num w:numId="6" w16cid:durableId="1869641809">
    <w:abstractNumId w:val="0"/>
  </w:num>
  <w:num w:numId="7" w16cid:durableId="1825733879">
    <w:abstractNumId w:val="7"/>
  </w:num>
  <w:num w:numId="8" w16cid:durableId="449469898">
    <w:abstractNumId w:val="8"/>
  </w:num>
  <w:num w:numId="9" w16cid:durableId="1920676754">
    <w:abstractNumId w:val="2"/>
  </w:num>
  <w:num w:numId="10" w16cid:durableId="19840408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9F6"/>
    <w:rsid w:val="000A689E"/>
    <w:rsid w:val="000B517E"/>
    <w:rsid w:val="001037CB"/>
    <w:rsid w:val="00117754"/>
    <w:rsid w:val="00122198"/>
    <w:rsid w:val="0015170A"/>
    <w:rsid w:val="00157F56"/>
    <w:rsid w:val="001A4ECD"/>
    <w:rsid w:val="00226E07"/>
    <w:rsid w:val="00231D0C"/>
    <w:rsid w:val="002455E0"/>
    <w:rsid w:val="00274385"/>
    <w:rsid w:val="00290BDF"/>
    <w:rsid w:val="002A4368"/>
    <w:rsid w:val="002B413F"/>
    <w:rsid w:val="002B6E51"/>
    <w:rsid w:val="00307C02"/>
    <w:rsid w:val="003516B4"/>
    <w:rsid w:val="003B39F6"/>
    <w:rsid w:val="003D193B"/>
    <w:rsid w:val="003F0BBB"/>
    <w:rsid w:val="00461A18"/>
    <w:rsid w:val="004B2EB3"/>
    <w:rsid w:val="004D1B09"/>
    <w:rsid w:val="00522A52"/>
    <w:rsid w:val="00555A4A"/>
    <w:rsid w:val="00621765"/>
    <w:rsid w:val="00674ABE"/>
    <w:rsid w:val="00681350"/>
    <w:rsid w:val="006A2033"/>
    <w:rsid w:val="006D5163"/>
    <w:rsid w:val="006F57FC"/>
    <w:rsid w:val="00730EB7"/>
    <w:rsid w:val="00803E05"/>
    <w:rsid w:val="00816DA7"/>
    <w:rsid w:val="00844B51"/>
    <w:rsid w:val="008B7147"/>
    <w:rsid w:val="008D0D29"/>
    <w:rsid w:val="00963D46"/>
    <w:rsid w:val="009B019C"/>
    <w:rsid w:val="00A958D5"/>
    <w:rsid w:val="00B05C13"/>
    <w:rsid w:val="00B11804"/>
    <w:rsid w:val="00B54286"/>
    <w:rsid w:val="00BA1CA2"/>
    <w:rsid w:val="00BA40AE"/>
    <w:rsid w:val="00BC3C25"/>
    <w:rsid w:val="00C0650D"/>
    <w:rsid w:val="00C745C0"/>
    <w:rsid w:val="00D03EA1"/>
    <w:rsid w:val="00D450A8"/>
    <w:rsid w:val="00D61A66"/>
    <w:rsid w:val="00DD19C9"/>
    <w:rsid w:val="00E16B18"/>
    <w:rsid w:val="00E450A4"/>
    <w:rsid w:val="00E8758D"/>
    <w:rsid w:val="00F57B97"/>
    <w:rsid w:val="00F65DBF"/>
    <w:rsid w:val="00FB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A47D75"/>
  <w15:docId w15:val="{0A979E0B-168F-4347-8B4B-AD4D6B6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60" w:line="288" w:lineRule="auto"/>
    </w:pPr>
    <w:rPr>
      <w:rFonts w:ascii="Century Gothic" w:eastAsia="Century Gothic" w:hAnsi="Century Gothic" w:cs="Century Gothic"/>
      <w:color w:val="4B3A2E"/>
      <w:sz w:val="22"/>
      <w:szCs w:val="22"/>
      <w:u w:color="4B3A2E"/>
    </w:rPr>
  </w:style>
  <w:style w:type="paragraph" w:styleId="10">
    <w:name w:val="heading 1"/>
    <w:next w:val="a"/>
    <w:uiPriority w:val="9"/>
    <w:qFormat/>
    <w:pPr>
      <w:spacing w:before="320" w:after="200" w:line="288" w:lineRule="auto"/>
      <w:outlineLvl w:val="0"/>
    </w:pPr>
    <w:rPr>
      <w:rFonts w:ascii="Century Gothic" w:eastAsia="Century Gothic" w:hAnsi="Century Gothic" w:cs="Century Gothic"/>
      <w:b/>
      <w:bCs/>
      <w:color w:val="4B3A2E"/>
      <w:spacing w:val="21"/>
      <w:sz w:val="26"/>
      <w:szCs w:val="26"/>
      <w:u w:color="4B3A2E"/>
    </w:rPr>
  </w:style>
  <w:style w:type="paragraph" w:styleId="20">
    <w:name w:val="heading 2"/>
    <w:next w:val="a"/>
    <w:uiPriority w:val="9"/>
    <w:unhideWhenUsed/>
    <w:qFormat/>
    <w:pPr>
      <w:keepNext/>
      <w:keepLines/>
      <w:spacing w:before="220" w:after="80" w:line="288" w:lineRule="auto"/>
      <w:outlineLvl w:val="1"/>
    </w:pPr>
    <w:rPr>
      <w:rFonts w:ascii="Century Gothic" w:hAnsi="Century Gothic" w:cs="Arial Unicode MS"/>
      <w:b/>
      <w:bCs/>
      <w:i/>
      <w:iCs/>
      <w:color w:val="4B3A2E"/>
      <w:spacing w:val="21"/>
      <w:sz w:val="26"/>
      <w:szCs w:val="26"/>
      <w:u w:color="4B3A2E"/>
    </w:rPr>
  </w:style>
  <w:style w:type="paragraph" w:styleId="3">
    <w:name w:val="heading 3"/>
    <w:next w:val="a"/>
    <w:uiPriority w:val="9"/>
    <w:unhideWhenUsed/>
    <w:qFormat/>
    <w:pPr>
      <w:keepNext/>
      <w:keepLines/>
      <w:spacing w:after="60" w:line="288" w:lineRule="auto"/>
      <w:outlineLvl w:val="2"/>
    </w:pPr>
    <w:rPr>
      <w:rFonts w:ascii="Century Gothic" w:hAnsi="Century Gothic" w:cs="Arial Unicode MS"/>
      <w:i/>
      <w:iCs/>
      <w:color w:val="4B3A2E"/>
      <w:sz w:val="22"/>
      <w:szCs w:val="22"/>
      <w:u w:color="4B3A2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rPr>
      <w:rFonts w:ascii="Century Gothic" w:hAnsi="Century Gothic" w:cs="Arial Unicode MS"/>
      <w:color w:val="4B3A2E"/>
      <w:sz w:val="22"/>
      <w:szCs w:val="22"/>
      <w:u w:color="4B3A2E"/>
    </w:rPr>
  </w:style>
  <w:style w:type="paragraph" w:styleId="a4">
    <w:name w:val="footer"/>
    <w:rPr>
      <w:rFonts w:ascii="Century Gothic" w:hAnsi="Century Gothic" w:cs="Arial Unicode MS"/>
      <w:b/>
      <w:bCs/>
      <w:color w:val="4B3A2E"/>
      <w:spacing w:val="21"/>
      <w:sz w:val="26"/>
      <w:szCs w:val="26"/>
      <w:u w:color="4B3A2E"/>
    </w:rPr>
  </w:style>
  <w:style w:type="paragraph" w:customStyle="1" w:styleId="a5">
    <w:name w:val="Κεφαλίδα και υποσέλιδο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Όνομα"/>
    <w:pPr>
      <w:spacing w:after="240"/>
    </w:pPr>
    <w:rPr>
      <w:rFonts w:ascii="Century Gothic" w:hAnsi="Century Gothic" w:cs="Arial Unicode MS"/>
      <w:b/>
      <w:bCs/>
      <w:caps/>
      <w:color w:val="4B3A2E"/>
      <w:spacing w:val="21"/>
      <w:sz w:val="36"/>
      <w:szCs w:val="36"/>
      <w:u w:color="4B3A2E"/>
    </w:rPr>
  </w:style>
  <w:style w:type="character" w:customStyle="1" w:styleId="a7">
    <w:name w:val="Σύνδεσμος"/>
    <w:rPr>
      <w:outline w:val="0"/>
      <w:color w:val="3D859C"/>
      <w:u w:val="single" w:color="3D859C"/>
    </w:rPr>
  </w:style>
  <w:style w:type="character" w:customStyle="1" w:styleId="Hyperlink0">
    <w:name w:val="Hyperlink.0"/>
    <w:basedOn w:val="a7"/>
    <w:rPr>
      <w:outline w:val="0"/>
      <w:color w:val="3D859C"/>
      <w:u w:val="single" w:color="3D859C"/>
      <w:lang w:val="en-US"/>
    </w:rPr>
  </w:style>
  <w:style w:type="paragraph" w:styleId="a8">
    <w:name w:val="List Paragraph"/>
    <w:pPr>
      <w:spacing w:after="60" w:line="288" w:lineRule="auto"/>
      <w:ind w:left="216" w:hanging="216"/>
    </w:pPr>
    <w:rPr>
      <w:rFonts w:ascii="Century Gothic" w:hAnsi="Century Gothic" w:cs="Arial Unicode MS"/>
      <w:color w:val="4B3A2E"/>
      <w:sz w:val="22"/>
      <w:szCs w:val="22"/>
      <w:u w:color="4B3A2E"/>
    </w:rPr>
  </w:style>
  <w:style w:type="numbering" w:customStyle="1" w:styleId="1">
    <w:name w:val="Εισήχθηκε το στιλ 1"/>
    <w:pPr>
      <w:numPr>
        <w:numId w:val="1"/>
      </w:numPr>
    </w:pPr>
  </w:style>
  <w:style w:type="numbering" w:customStyle="1" w:styleId="2">
    <w:name w:val="Εισήχθηκε το στιλ 2"/>
    <w:pPr>
      <w:numPr>
        <w:numId w:val="3"/>
      </w:numPr>
    </w:pPr>
  </w:style>
  <w:style w:type="character" w:styleId="a9">
    <w:name w:val="Strong"/>
    <w:basedOn w:val="a0"/>
    <w:uiPriority w:val="22"/>
    <w:qFormat/>
    <w:rsid w:val="006D51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amandourasgio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 Gothic"/>
            <a:ea typeface="Century Gothic"/>
            <a:cs typeface="Century Gothic"/>
            <a:sym typeface="Century Gothic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 Gothic"/>
            <a:ea typeface="Century Gothic"/>
            <a:cs typeface="Century Gothic"/>
            <a:sym typeface="Century Gothic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881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Γιώργος Σιαμανδούρας</cp:lastModifiedBy>
  <cp:revision>2</cp:revision>
  <dcterms:created xsi:type="dcterms:W3CDTF">2022-03-30T20:16:00Z</dcterms:created>
  <dcterms:modified xsi:type="dcterms:W3CDTF">2022-03-30T20:16:00Z</dcterms:modified>
</cp:coreProperties>
</file>